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A467C1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minutes of the</w:t>
      </w:r>
      <w:r w:rsidR="00F72D44">
        <w:rPr>
          <w:b/>
          <w:sz w:val="28"/>
          <w:szCs w:val="28"/>
        </w:rPr>
        <w:t xml:space="preserve"> </w:t>
      </w:r>
      <w:r w:rsidR="00F010EB" w:rsidRPr="00F010EB">
        <w:rPr>
          <w:b/>
          <w:sz w:val="28"/>
          <w:szCs w:val="28"/>
        </w:rPr>
        <w:t>Parish Council</w:t>
      </w:r>
      <w:r w:rsidR="00F010EB"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 w:rsidR="00F72D44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 xml:space="preserve">held on </w:t>
      </w:r>
      <w:r w:rsidR="00AB7963">
        <w:rPr>
          <w:b/>
          <w:sz w:val="28"/>
          <w:szCs w:val="28"/>
        </w:rPr>
        <w:t xml:space="preserve">Monday </w:t>
      </w:r>
      <w:r w:rsidR="009470E2">
        <w:rPr>
          <w:b/>
          <w:sz w:val="28"/>
          <w:szCs w:val="28"/>
        </w:rPr>
        <w:t>27th</w:t>
      </w:r>
      <w:r w:rsidR="00D13E5F">
        <w:rPr>
          <w:b/>
          <w:sz w:val="28"/>
          <w:szCs w:val="28"/>
        </w:rPr>
        <w:t xml:space="preserve"> </w:t>
      </w:r>
      <w:r w:rsidR="00D3691E">
        <w:rPr>
          <w:b/>
          <w:sz w:val="28"/>
          <w:szCs w:val="28"/>
        </w:rPr>
        <w:t>February</w:t>
      </w:r>
      <w:r w:rsidR="0054575D">
        <w:rPr>
          <w:b/>
          <w:sz w:val="28"/>
          <w:szCs w:val="28"/>
        </w:rPr>
        <w:t xml:space="preserve"> 201</w:t>
      </w:r>
      <w:r w:rsidR="008C7772">
        <w:rPr>
          <w:b/>
          <w:sz w:val="28"/>
          <w:szCs w:val="28"/>
        </w:rPr>
        <w:t>7</w:t>
      </w:r>
      <w:r w:rsidR="00236755">
        <w:rPr>
          <w:b/>
          <w:sz w:val="28"/>
          <w:szCs w:val="28"/>
        </w:rPr>
        <w:t xml:space="preserve"> at</w:t>
      </w:r>
      <w:r w:rsidR="00F72D44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2F04BE" w:rsidRDefault="002F04BE" w:rsidP="00465DFB">
      <w:pPr>
        <w:spacing w:after="0" w:line="276" w:lineRule="auto"/>
        <w:jc w:val="left"/>
        <w:rPr>
          <w:b/>
          <w:sz w:val="24"/>
          <w:szCs w:val="24"/>
        </w:rPr>
      </w:pPr>
    </w:p>
    <w:p w:rsidR="00F010EB" w:rsidRDefault="00A467C1" w:rsidP="001E04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9470E2" w:rsidRPr="009470E2">
        <w:rPr>
          <w:sz w:val="24"/>
          <w:szCs w:val="24"/>
        </w:rPr>
        <w:t>Cllr T Hipsey,</w:t>
      </w:r>
      <w:r w:rsidR="009470E2">
        <w:rPr>
          <w:sz w:val="24"/>
          <w:szCs w:val="24"/>
        </w:rPr>
        <w:t xml:space="preserve"> </w:t>
      </w:r>
      <w:r w:rsidR="00EF4AFC">
        <w:rPr>
          <w:sz w:val="24"/>
          <w:szCs w:val="24"/>
        </w:rPr>
        <w:t>Cll</w:t>
      </w:r>
      <w:r w:rsidRPr="00A467C1">
        <w:rPr>
          <w:sz w:val="24"/>
          <w:szCs w:val="24"/>
        </w:rPr>
        <w:t xml:space="preserve">r </w:t>
      </w:r>
      <w:r w:rsidR="00EA445A">
        <w:rPr>
          <w:sz w:val="24"/>
          <w:szCs w:val="24"/>
        </w:rPr>
        <w:t>M Moore,</w:t>
      </w:r>
      <w:r w:rsidR="00D13E5F">
        <w:rPr>
          <w:sz w:val="24"/>
          <w:szCs w:val="24"/>
        </w:rPr>
        <w:t xml:space="preserve"> </w:t>
      </w:r>
      <w:r w:rsidR="00465DFB">
        <w:rPr>
          <w:sz w:val="24"/>
          <w:szCs w:val="24"/>
        </w:rPr>
        <w:t xml:space="preserve">Cllr </w:t>
      </w:r>
      <w:r w:rsidR="00D808EC">
        <w:rPr>
          <w:sz w:val="24"/>
          <w:szCs w:val="24"/>
        </w:rPr>
        <w:t xml:space="preserve">R Whitehead, </w:t>
      </w:r>
      <w:r w:rsidR="00465743">
        <w:rPr>
          <w:sz w:val="24"/>
          <w:szCs w:val="24"/>
        </w:rPr>
        <w:t xml:space="preserve">Cllr </w:t>
      </w:r>
      <w:r w:rsidR="00C87738">
        <w:rPr>
          <w:sz w:val="24"/>
          <w:szCs w:val="24"/>
        </w:rPr>
        <w:t>T Feltwell,</w:t>
      </w:r>
      <w:r w:rsidR="00EA445A">
        <w:rPr>
          <w:sz w:val="24"/>
          <w:szCs w:val="24"/>
        </w:rPr>
        <w:t xml:space="preserve"> </w:t>
      </w:r>
      <w:r w:rsidR="009A69B3">
        <w:rPr>
          <w:sz w:val="24"/>
          <w:szCs w:val="24"/>
        </w:rPr>
        <w:t xml:space="preserve">Cllr C Copsey, </w:t>
      </w:r>
      <w:r w:rsidR="007E0456">
        <w:rPr>
          <w:sz w:val="24"/>
          <w:szCs w:val="24"/>
        </w:rPr>
        <w:t xml:space="preserve">Cllr S Hart, </w:t>
      </w:r>
      <w:r w:rsidR="0034775C">
        <w:rPr>
          <w:sz w:val="24"/>
          <w:szCs w:val="24"/>
        </w:rPr>
        <w:t xml:space="preserve">Cllr J Osler, </w:t>
      </w:r>
      <w:r w:rsidR="00EA445A">
        <w:rPr>
          <w:sz w:val="24"/>
          <w:szCs w:val="24"/>
        </w:rPr>
        <w:t xml:space="preserve">Cllr </w:t>
      </w:r>
      <w:r w:rsidR="009470E2">
        <w:rPr>
          <w:sz w:val="24"/>
          <w:szCs w:val="24"/>
        </w:rPr>
        <w:t>K Hipsey,</w:t>
      </w:r>
      <w:r w:rsidR="00EA445A">
        <w:rPr>
          <w:sz w:val="24"/>
          <w:szCs w:val="24"/>
        </w:rPr>
        <w:t xml:space="preserve"> </w:t>
      </w:r>
      <w:r w:rsidR="008C582F">
        <w:rPr>
          <w:sz w:val="24"/>
          <w:szCs w:val="24"/>
        </w:rPr>
        <w:t xml:space="preserve">&amp; </w:t>
      </w:r>
      <w:r w:rsidR="00DD2D0A">
        <w:rPr>
          <w:sz w:val="24"/>
          <w:szCs w:val="24"/>
        </w:rPr>
        <w:t>Clerk.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EB20C9" w:rsidRDefault="00EB20C9" w:rsidP="001E04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 w:rsidR="0034775C">
        <w:rPr>
          <w:b/>
          <w:sz w:val="24"/>
          <w:szCs w:val="24"/>
        </w:rPr>
        <w:t xml:space="preserve"> </w:t>
      </w:r>
      <w:r w:rsidR="0034775C">
        <w:rPr>
          <w:sz w:val="24"/>
          <w:szCs w:val="24"/>
        </w:rPr>
        <w:t xml:space="preserve">Cllr </w:t>
      </w:r>
      <w:r w:rsidR="009470E2">
        <w:rPr>
          <w:sz w:val="24"/>
          <w:szCs w:val="24"/>
        </w:rPr>
        <w:t>M Bird</w:t>
      </w:r>
    </w:p>
    <w:p w:rsidR="00EB20C9" w:rsidRPr="00A467C1" w:rsidRDefault="00EB20C9" w:rsidP="001E04B6">
      <w:pPr>
        <w:spacing w:after="0"/>
        <w:jc w:val="both"/>
        <w:rPr>
          <w:b/>
          <w:sz w:val="24"/>
          <w:szCs w:val="24"/>
        </w:rPr>
      </w:pPr>
    </w:p>
    <w:p w:rsidR="007E0456" w:rsidRDefault="007E0456" w:rsidP="001E04B6">
      <w:pPr>
        <w:spacing w:after="0"/>
        <w:jc w:val="both"/>
        <w:rPr>
          <w:sz w:val="24"/>
          <w:szCs w:val="24"/>
        </w:rPr>
      </w:pPr>
    </w:p>
    <w:p w:rsidR="00020544" w:rsidRDefault="009470E2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Parish Council meeting was called to discuss the advise </w:t>
      </w:r>
      <w:r w:rsidR="0035756E">
        <w:rPr>
          <w:sz w:val="24"/>
          <w:szCs w:val="24"/>
        </w:rPr>
        <w:t>received</w:t>
      </w:r>
      <w:r>
        <w:rPr>
          <w:sz w:val="24"/>
          <w:szCs w:val="24"/>
        </w:rPr>
        <w:t xml:space="preserve"> from Metcalf</w:t>
      </w:r>
      <w:r w:rsidR="00B246B1">
        <w:rPr>
          <w:sz w:val="24"/>
          <w:szCs w:val="24"/>
        </w:rPr>
        <w:t xml:space="preserve">e </w:t>
      </w:r>
      <w:r>
        <w:rPr>
          <w:sz w:val="24"/>
          <w:szCs w:val="24"/>
        </w:rPr>
        <w:t>Copeman and Pet</w:t>
      </w:r>
      <w:r w:rsidR="00B246B1">
        <w:rPr>
          <w:sz w:val="24"/>
          <w:szCs w:val="24"/>
        </w:rPr>
        <w:t>ef</w:t>
      </w:r>
      <w:r>
        <w:rPr>
          <w:sz w:val="24"/>
          <w:szCs w:val="24"/>
        </w:rPr>
        <w:t>far solicitors regarding the Werehen.</w:t>
      </w:r>
    </w:p>
    <w:p w:rsidR="009470E2" w:rsidRDefault="009470E2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M Moore read out the letter in full to all Councilors present so that everyone was made fully aware of the </w:t>
      </w:r>
      <w:r w:rsidR="0035756E">
        <w:rPr>
          <w:sz w:val="24"/>
          <w:szCs w:val="24"/>
        </w:rPr>
        <w:t>advice</w:t>
      </w:r>
      <w:r>
        <w:rPr>
          <w:sz w:val="24"/>
          <w:szCs w:val="24"/>
        </w:rPr>
        <w:t xml:space="preserve"> given.</w:t>
      </w:r>
    </w:p>
    <w:p w:rsidR="009470E2" w:rsidRDefault="009470E2" w:rsidP="008C7772">
      <w:pPr>
        <w:spacing w:after="0"/>
        <w:jc w:val="both"/>
        <w:rPr>
          <w:sz w:val="24"/>
          <w:szCs w:val="24"/>
        </w:rPr>
      </w:pPr>
    </w:p>
    <w:p w:rsidR="009470E2" w:rsidRDefault="009470E2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T Hipsey informed the council that new paperwork and documents have been </w:t>
      </w:r>
      <w:r w:rsidR="0035756E">
        <w:rPr>
          <w:sz w:val="24"/>
          <w:szCs w:val="24"/>
        </w:rPr>
        <w:t>received</w:t>
      </w:r>
      <w:r>
        <w:rPr>
          <w:sz w:val="24"/>
          <w:szCs w:val="24"/>
        </w:rPr>
        <w:t xml:space="preserve"> from a previous council member, this is paperwork which has not been previously avail</w:t>
      </w:r>
      <w:r w:rsidR="00B55D48">
        <w:rPr>
          <w:sz w:val="24"/>
          <w:szCs w:val="24"/>
        </w:rPr>
        <w:t>a</w:t>
      </w:r>
      <w:r>
        <w:rPr>
          <w:sz w:val="24"/>
          <w:szCs w:val="24"/>
        </w:rPr>
        <w:t>ble and open to the to the full council. Also some remaining paperwork from Fraser Dawbarns has been delivered to the Clerk.</w:t>
      </w:r>
    </w:p>
    <w:p w:rsidR="009470E2" w:rsidRDefault="009470E2" w:rsidP="008C7772">
      <w:pPr>
        <w:spacing w:after="0"/>
        <w:jc w:val="both"/>
        <w:rPr>
          <w:sz w:val="24"/>
          <w:szCs w:val="24"/>
        </w:rPr>
      </w:pPr>
    </w:p>
    <w:p w:rsidR="009470E2" w:rsidRDefault="0035756E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proposal was i</w:t>
      </w:r>
      <w:r w:rsidR="009470E2">
        <w:rPr>
          <w:sz w:val="24"/>
          <w:szCs w:val="24"/>
        </w:rPr>
        <w:t>n light of this new paper work and documentation the Council agreed to send all of this to the solicitor and request a site meeting followed by a full meeting with the Council to discuss</w:t>
      </w:r>
      <w:r w:rsidR="002817AA">
        <w:rPr>
          <w:sz w:val="24"/>
          <w:szCs w:val="24"/>
        </w:rPr>
        <w:t xml:space="preserve"> the next step. </w:t>
      </w:r>
      <w:r w:rsidR="00B55D48">
        <w:rPr>
          <w:sz w:val="24"/>
          <w:szCs w:val="24"/>
        </w:rPr>
        <w:t>The council are currently seeking to regain all land which belongs to the Parish</w:t>
      </w:r>
      <w:r w:rsidR="00B246B1">
        <w:rPr>
          <w:sz w:val="24"/>
          <w:szCs w:val="24"/>
        </w:rPr>
        <w:t xml:space="preserve"> Council.</w:t>
      </w:r>
    </w:p>
    <w:p w:rsidR="00B246B1" w:rsidRDefault="00B246B1" w:rsidP="008C7772">
      <w:pPr>
        <w:spacing w:after="0"/>
        <w:jc w:val="both"/>
        <w:rPr>
          <w:sz w:val="24"/>
          <w:szCs w:val="24"/>
        </w:rPr>
      </w:pPr>
    </w:p>
    <w:p w:rsidR="00B246B1" w:rsidRDefault="0035756E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Proposer</w:t>
      </w:r>
      <w:r w:rsidR="00B246B1">
        <w:rPr>
          <w:sz w:val="24"/>
          <w:szCs w:val="24"/>
        </w:rPr>
        <w:t>: Cllr S Hart</w:t>
      </w:r>
    </w:p>
    <w:p w:rsidR="00B246B1" w:rsidRDefault="00B246B1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2nd: Cllr T Hipsey</w:t>
      </w:r>
    </w:p>
    <w:p w:rsidR="00B246B1" w:rsidRDefault="00B246B1" w:rsidP="008C7772">
      <w:pPr>
        <w:spacing w:after="0"/>
        <w:jc w:val="both"/>
        <w:rPr>
          <w:sz w:val="24"/>
          <w:szCs w:val="24"/>
        </w:rPr>
      </w:pPr>
    </w:p>
    <w:p w:rsidR="00B246B1" w:rsidRDefault="00B246B1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Councilors in agreement with the </w:t>
      </w:r>
      <w:r w:rsidR="0035756E">
        <w:rPr>
          <w:sz w:val="24"/>
          <w:szCs w:val="24"/>
        </w:rPr>
        <w:t xml:space="preserve">above </w:t>
      </w:r>
      <w:r>
        <w:rPr>
          <w:sz w:val="24"/>
          <w:szCs w:val="24"/>
        </w:rPr>
        <w:t>proposal</w:t>
      </w:r>
    </w:p>
    <w:p w:rsidR="0035756E" w:rsidRDefault="0035756E" w:rsidP="008C7772">
      <w:pPr>
        <w:spacing w:after="0"/>
        <w:jc w:val="both"/>
        <w:rPr>
          <w:sz w:val="24"/>
          <w:szCs w:val="24"/>
        </w:rPr>
      </w:pPr>
    </w:p>
    <w:p w:rsidR="0035756E" w:rsidRDefault="0035756E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will inform the solicitor of this proposal and will write to previous council member to request any further documentation which they may still be in possession of.</w:t>
      </w:r>
    </w:p>
    <w:p w:rsidR="0035756E" w:rsidRDefault="0035756E" w:rsidP="008C7772">
      <w:pPr>
        <w:spacing w:after="0"/>
        <w:jc w:val="both"/>
        <w:rPr>
          <w:sz w:val="24"/>
          <w:szCs w:val="24"/>
        </w:rPr>
      </w:pPr>
    </w:p>
    <w:p w:rsidR="0035756E" w:rsidRPr="00996C4C" w:rsidRDefault="0035756E" w:rsidP="008C77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Meeting closed 8.00pm</w:t>
      </w:r>
    </w:p>
    <w:p w:rsidR="008B06EA" w:rsidRPr="009F71C5" w:rsidRDefault="008B06EA" w:rsidP="001D25B3">
      <w:pPr>
        <w:spacing w:after="0"/>
        <w:jc w:val="both"/>
        <w:rPr>
          <w:sz w:val="24"/>
          <w:szCs w:val="24"/>
          <w:lang w:val="en-GB"/>
        </w:rPr>
      </w:pPr>
    </w:p>
    <w:sectPr w:rsidR="008B06EA" w:rsidRPr="009F71C5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48" w:rsidRDefault="00FF4A48" w:rsidP="00494C6A">
      <w:pPr>
        <w:spacing w:after="0"/>
      </w:pPr>
      <w:r>
        <w:separator/>
      </w:r>
    </w:p>
  </w:endnote>
  <w:endnote w:type="continuationSeparator" w:id="1">
    <w:p w:rsidR="00FF4A48" w:rsidRDefault="00FF4A48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246B1" w:rsidRDefault="0035756E">
            <w:pPr>
              <w:pStyle w:val="Footer"/>
            </w:pPr>
            <w:r>
              <w:t>27t</w:t>
            </w:r>
            <w:r w:rsidR="00B246B1">
              <w:t>h February 2017</w:t>
            </w:r>
          </w:p>
          <w:p w:rsidR="00B246B1" w:rsidRDefault="0035756E">
            <w:pPr>
              <w:pStyle w:val="Footer"/>
            </w:pPr>
            <w:r>
              <w:t>1 page</w:t>
            </w:r>
          </w:p>
          <w:p w:rsidR="00B246B1" w:rsidRDefault="00B246B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5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756E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B246B1" w:rsidRDefault="00B24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48" w:rsidRDefault="00FF4A48" w:rsidP="00494C6A">
      <w:pPr>
        <w:spacing w:after="0"/>
      </w:pPr>
      <w:r>
        <w:separator/>
      </w:r>
    </w:p>
  </w:footnote>
  <w:footnote w:type="continuationSeparator" w:id="1">
    <w:p w:rsidR="00FF4A48" w:rsidRDefault="00FF4A48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3F8"/>
    <w:multiLevelType w:val="hybridMultilevel"/>
    <w:tmpl w:val="FF46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5B1"/>
    <w:multiLevelType w:val="multilevel"/>
    <w:tmpl w:val="806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75B"/>
    <w:multiLevelType w:val="multilevel"/>
    <w:tmpl w:val="C42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C65E9"/>
    <w:multiLevelType w:val="hybridMultilevel"/>
    <w:tmpl w:val="725A5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28CF"/>
    <w:multiLevelType w:val="hybridMultilevel"/>
    <w:tmpl w:val="526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57E48"/>
    <w:multiLevelType w:val="multilevel"/>
    <w:tmpl w:val="B6D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72650"/>
    <w:multiLevelType w:val="multilevel"/>
    <w:tmpl w:val="0720B8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602E3"/>
    <w:multiLevelType w:val="multilevel"/>
    <w:tmpl w:val="CEEEF5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13ED"/>
    <w:rsid w:val="00006550"/>
    <w:rsid w:val="00006AA3"/>
    <w:rsid w:val="00011BC3"/>
    <w:rsid w:val="00014777"/>
    <w:rsid w:val="000159AA"/>
    <w:rsid w:val="000159B2"/>
    <w:rsid w:val="0001754D"/>
    <w:rsid w:val="00020544"/>
    <w:rsid w:val="00022F59"/>
    <w:rsid w:val="00024464"/>
    <w:rsid w:val="00036114"/>
    <w:rsid w:val="000621F4"/>
    <w:rsid w:val="00075051"/>
    <w:rsid w:val="00080879"/>
    <w:rsid w:val="00090A95"/>
    <w:rsid w:val="000920F5"/>
    <w:rsid w:val="000957B5"/>
    <w:rsid w:val="000B0821"/>
    <w:rsid w:val="000B2500"/>
    <w:rsid w:val="000C12D8"/>
    <w:rsid w:val="000C33C1"/>
    <w:rsid w:val="000C57E1"/>
    <w:rsid w:val="000D2D99"/>
    <w:rsid w:val="000D32CD"/>
    <w:rsid w:val="000D5087"/>
    <w:rsid w:val="000E0A5F"/>
    <w:rsid w:val="000F1BB7"/>
    <w:rsid w:val="000F3912"/>
    <w:rsid w:val="001011FF"/>
    <w:rsid w:val="001116D9"/>
    <w:rsid w:val="00117AE0"/>
    <w:rsid w:val="00120C8D"/>
    <w:rsid w:val="00126931"/>
    <w:rsid w:val="00131D48"/>
    <w:rsid w:val="00131E14"/>
    <w:rsid w:val="001527AF"/>
    <w:rsid w:val="001566CF"/>
    <w:rsid w:val="00156D01"/>
    <w:rsid w:val="001601D8"/>
    <w:rsid w:val="001609A1"/>
    <w:rsid w:val="00160E39"/>
    <w:rsid w:val="00166154"/>
    <w:rsid w:val="001676D9"/>
    <w:rsid w:val="00167925"/>
    <w:rsid w:val="001764DB"/>
    <w:rsid w:val="0018048D"/>
    <w:rsid w:val="00181062"/>
    <w:rsid w:val="00181862"/>
    <w:rsid w:val="001829F8"/>
    <w:rsid w:val="001836FE"/>
    <w:rsid w:val="00195FC6"/>
    <w:rsid w:val="0019664B"/>
    <w:rsid w:val="00197E9F"/>
    <w:rsid w:val="001A103A"/>
    <w:rsid w:val="001A522E"/>
    <w:rsid w:val="001B2343"/>
    <w:rsid w:val="001B4F8D"/>
    <w:rsid w:val="001B6224"/>
    <w:rsid w:val="001B62CC"/>
    <w:rsid w:val="001B7B42"/>
    <w:rsid w:val="001C2125"/>
    <w:rsid w:val="001D25B3"/>
    <w:rsid w:val="001D4F52"/>
    <w:rsid w:val="001E04B6"/>
    <w:rsid w:val="001E2D9C"/>
    <w:rsid w:val="001E67FF"/>
    <w:rsid w:val="001E6FA6"/>
    <w:rsid w:val="001F1501"/>
    <w:rsid w:val="001F6CF4"/>
    <w:rsid w:val="001F76EE"/>
    <w:rsid w:val="00200320"/>
    <w:rsid w:val="00201FC6"/>
    <w:rsid w:val="00203335"/>
    <w:rsid w:val="00204D38"/>
    <w:rsid w:val="00212201"/>
    <w:rsid w:val="00214F2C"/>
    <w:rsid w:val="002229F2"/>
    <w:rsid w:val="00232405"/>
    <w:rsid w:val="00236755"/>
    <w:rsid w:val="002405B4"/>
    <w:rsid w:val="002449CD"/>
    <w:rsid w:val="00262566"/>
    <w:rsid w:val="0026278E"/>
    <w:rsid w:val="002634E5"/>
    <w:rsid w:val="00263740"/>
    <w:rsid w:val="002642C9"/>
    <w:rsid w:val="00264C12"/>
    <w:rsid w:val="00265D20"/>
    <w:rsid w:val="002666CF"/>
    <w:rsid w:val="002670B5"/>
    <w:rsid w:val="002706B2"/>
    <w:rsid w:val="002716C3"/>
    <w:rsid w:val="002726CB"/>
    <w:rsid w:val="00273397"/>
    <w:rsid w:val="0028165B"/>
    <w:rsid w:val="002817AA"/>
    <w:rsid w:val="00283E4A"/>
    <w:rsid w:val="00295080"/>
    <w:rsid w:val="00295682"/>
    <w:rsid w:val="0029574F"/>
    <w:rsid w:val="00295B36"/>
    <w:rsid w:val="00295DB2"/>
    <w:rsid w:val="00296854"/>
    <w:rsid w:val="002A2850"/>
    <w:rsid w:val="002A3450"/>
    <w:rsid w:val="002A47DE"/>
    <w:rsid w:val="002B0C88"/>
    <w:rsid w:val="002B5439"/>
    <w:rsid w:val="002B644B"/>
    <w:rsid w:val="002B7624"/>
    <w:rsid w:val="002D2EB5"/>
    <w:rsid w:val="002D3384"/>
    <w:rsid w:val="002E1EB0"/>
    <w:rsid w:val="002E52E7"/>
    <w:rsid w:val="002F04BE"/>
    <w:rsid w:val="002F0C1E"/>
    <w:rsid w:val="00301652"/>
    <w:rsid w:val="003018FD"/>
    <w:rsid w:val="00317BA1"/>
    <w:rsid w:val="003276F9"/>
    <w:rsid w:val="00334954"/>
    <w:rsid w:val="0034299F"/>
    <w:rsid w:val="00342BB2"/>
    <w:rsid w:val="0034775C"/>
    <w:rsid w:val="00347C50"/>
    <w:rsid w:val="00350D0B"/>
    <w:rsid w:val="0035374F"/>
    <w:rsid w:val="00354390"/>
    <w:rsid w:val="003543BB"/>
    <w:rsid w:val="0035672C"/>
    <w:rsid w:val="00357421"/>
    <w:rsid w:val="0035756E"/>
    <w:rsid w:val="00357E64"/>
    <w:rsid w:val="003602A5"/>
    <w:rsid w:val="0036439A"/>
    <w:rsid w:val="003733F7"/>
    <w:rsid w:val="00373499"/>
    <w:rsid w:val="00373D4C"/>
    <w:rsid w:val="0037521E"/>
    <w:rsid w:val="00375429"/>
    <w:rsid w:val="00375B05"/>
    <w:rsid w:val="00384F3F"/>
    <w:rsid w:val="00385A0C"/>
    <w:rsid w:val="0038701A"/>
    <w:rsid w:val="003952A2"/>
    <w:rsid w:val="0039549C"/>
    <w:rsid w:val="00395A41"/>
    <w:rsid w:val="00397EDD"/>
    <w:rsid w:val="003A16F7"/>
    <w:rsid w:val="003A2B65"/>
    <w:rsid w:val="003A45C4"/>
    <w:rsid w:val="003A6C14"/>
    <w:rsid w:val="003B718B"/>
    <w:rsid w:val="003B737F"/>
    <w:rsid w:val="003C21E8"/>
    <w:rsid w:val="003C3E5C"/>
    <w:rsid w:val="003D06CD"/>
    <w:rsid w:val="003D1BC3"/>
    <w:rsid w:val="003D3FB1"/>
    <w:rsid w:val="003E1900"/>
    <w:rsid w:val="003E321C"/>
    <w:rsid w:val="003E4DD8"/>
    <w:rsid w:val="003E5742"/>
    <w:rsid w:val="003E5771"/>
    <w:rsid w:val="003F1844"/>
    <w:rsid w:val="003F3B7D"/>
    <w:rsid w:val="003F4E5B"/>
    <w:rsid w:val="003F51A6"/>
    <w:rsid w:val="0040099C"/>
    <w:rsid w:val="00400AC0"/>
    <w:rsid w:val="00400C13"/>
    <w:rsid w:val="004053C8"/>
    <w:rsid w:val="00410BCC"/>
    <w:rsid w:val="00410CC7"/>
    <w:rsid w:val="00412417"/>
    <w:rsid w:val="004142DF"/>
    <w:rsid w:val="00414E40"/>
    <w:rsid w:val="00420D58"/>
    <w:rsid w:val="00423FAE"/>
    <w:rsid w:val="00424A1D"/>
    <w:rsid w:val="004256F6"/>
    <w:rsid w:val="00425E2C"/>
    <w:rsid w:val="00426A0D"/>
    <w:rsid w:val="00440949"/>
    <w:rsid w:val="00441B8A"/>
    <w:rsid w:val="004521C4"/>
    <w:rsid w:val="00456870"/>
    <w:rsid w:val="00456FE4"/>
    <w:rsid w:val="00465743"/>
    <w:rsid w:val="00465DFB"/>
    <w:rsid w:val="00476937"/>
    <w:rsid w:val="00480C6D"/>
    <w:rsid w:val="00483831"/>
    <w:rsid w:val="00490105"/>
    <w:rsid w:val="00494C6A"/>
    <w:rsid w:val="00494F42"/>
    <w:rsid w:val="004960CF"/>
    <w:rsid w:val="00497DE5"/>
    <w:rsid w:val="004A0EE3"/>
    <w:rsid w:val="004A4FAC"/>
    <w:rsid w:val="004B5A70"/>
    <w:rsid w:val="004C01F2"/>
    <w:rsid w:val="004C2CD5"/>
    <w:rsid w:val="004C4D00"/>
    <w:rsid w:val="004C7C42"/>
    <w:rsid w:val="004D6E41"/>
    <w:rsid w:val="004D7A48"/>
    <w:rsid w:val="004E00B1"/>
    <w:rsid w:val="004E133B"/>
    <w:rsid w:val="004F58D9"/>
    <w:rsid w:val="005030D6"/>
    <w:rsid w:val="005038BD"/>
    <w:rsid w:val="00520418"/>
    <w:rsid w:val="00526FD2"/>
    <w:rsid w:val="0052733B"/>
    <w:rsid w:val="00531B71"/>
    <w:rsid w:val="00536B5D"/>
    <w:rsid w:val="0053760C"/>
    <w:rsid w:val="0054103F"/>
    <w:rsid w:val="00543A12"/>
    <w:rsid w:val="0054575D"/>
    <w:rsid w:val="00546951"/>
    <w:rsid w:val="00546C53"/>
    <w:rsid w:val="00547C50"/>
    <w:rsid w:val="00551CF3"/>
    <w:rsid w:val="00557A2F"/>
    <w:rsid w:val="00561049"/>
    <w:rsid w:val="00563466"/>
    <w:rsid w:val="0057078C"/>
    <w:rsid w:val="005769C7"/>
    <w:rsid w:val="00582A17"/>
    <w:rsid w:val="00582E43"/>
    <w:rsid w:val="00584DF5"/>
    <w:rsid w:val="005856A6"/>
    <w:rsid w:val="00586180"/>
    <w:rsid w:val="00595FBA"/>
    <w:rsid w:val="00597699"/>
    <w:rsid w:val="005A7789"/>
    <w:rsid w:val="005B20BA"/>
    <w:rsid w:val="005B3325"/>
    <w:rsid w:val="005B4798"/>
    <w:rsid w:val="005B5898"/>
    <w:rsid w:val="005B595F"/>
    <w:rsid w:val="005B642C"/>
    <w:rsid w:val="005C1B47"/>
    <w:rsid w:val="005C255A"/>
    <w:rsid w:val="005C395E"/>
    <w:rsid w:val="005C7DA5"/>
    <w:rsid w:val="005D0552"/>
    <w:rsid w:val="005D3A88"/>
    <w:rsid w:val="005D4B36"/>
    <w:rsid w:val="005D4D2A"/>
    <w:rsid w:val="005D5720"/>
    <w:rsid w:val="005D5844"/>
    <w:rsid w:val="005D71C5"/>
    <w:rsid w:val="005E2E3A"/>
    <w:rsid w:val="005E497B"/>
    <w:rsid w:val="005F02FA"/>
    <w:rsid w:val="005F0432"/>
    <w:rsid w:val="005F2AA6"/>
    <w:rsid w:val="005F48EF"/>
    <w:rsid w:val="005F6919"/>
    <w:rsid w:val="00602351"/>
    <w:rsid w:val="00603625"/>
    <w:rsid w:val="0060726A"/>
    <w:rsid w:val="006103B5"/>
    <w:rsid w:val="00613C48"/>
    <w:rsid w:val="0061712C"/>
    <w:rsid w:val="006202EC"/>
    <w:rsid w:val="0062600B"/>
    <w:rsid w:val="0062647B"/>
    <w:rsid w:val="00626774"/>
    <w:rsid w:val="00627558"/>
    <w:rsid w:val="00631649"/>
    <w:rsid w:val="00631A7A"/>
    <w:rsid w:val="0063248B"/>
    <w:rsid w:val="00633468"/>
    <w:rsid w:val="00633F5E"/>
    <w:rsid w:val="0063400C"/>
    <w:rsid w:val="0063617C"/>
    <w:rsid w:val="0063626A"/>
    <w:rsid w:val="0064040B"/>
    <w:rsid w:val="00646F63"/>
    <w:rsid w:val="00647F75"/>
    <w:rsid w:val="0065486B"/>
    <w:rsid w:val="00655C9F"/>
    <w:rsid w:val="0066114E"/>
    <w:rsid w:val="00675954"/>
    <w:rsid w:val="00680F77"/>
    <w:rsid w:val="0068537E"/>
    <w:rsid w:val="00690C2D"/>
    <w:rsid w:val="0069178E"/>
    <w:rsid w:val="006960D7"/>
    <w:rsid w:val="00696ED0"/>
    <w:rsid w:val="006A025D"/>
    <w:rsid w:val="006A064E"/>
    <w:rsid w:val="006A22EF"/>
    <w:rsid w:val="006A4314"/>
    <w:rsid w:val="006A433A"/>
    <w:rsid w:val="006B23C7"/>
    <w:rsid w:val="006B5F61"/>
    <w:rsid w:val="006B7249"/>
    <w:rsid w:val="006B7FB9"/>
    <w:rsid w:val="006C3B43"/>
    <w:rsid w:val="006C693D"/>
    <w:rsid w:val="006D121A"/>
    <w:rsid w:val="006E7F98"/>
    <w:rsid w:val="006F1DF0"/>
    <w:rsid w:val="00700CD2"/>
    <w:rsid w:val="0070274C"/>
    <w:rsid w:val="0070456D"/>
    <w:rsid w:val="0071360F"/>
    <w:rsid w:val="007170BE"/>
    <w:rsid w:val="00720086"/>
    <w:rsid w:val="007208C8"/>
    <w:rsid w:val="00724D8D"/>
    <w:rsid w:val="007254D1"/>
    <w:rsid w:val="0072787B"/>
    <w:rsid w:val="00727BBD"/>
    <w:rsid w:val="00733E28"/>
    <w:rsid w:val="00734C58"/>
    <w:rsid w:val="00741FDC"/>
    <w:rsid w:val="00746F39"/>
    <w:rsid w:val="007471A7"/>
    <w:rsid w:val="007530E3"/>
    <w:rsid w:val="00754779"/>
    <w:rsid w:val="00754B6B"/>
    <w:rsid w:val="0075604D"/>
    <w:rsid w:val="0075777F"/>
    <w:rsid w:val="00757E88"/>
    <w:rsid w:val="00762F35"/>
    <w:rsid w:val="00764993"/>
    <w:rsid w:val="00765C2D"/>
    <w:rsid w:val="0076672E"/>
    <w:rsid w:val="007717D5"/>
    <w:rsid w:val="0077232D"/>
    <w:rsid w:val="00774BB2"/>
    <w:rsid w:val="007838A2"/>
    <w:rsid w:val="007868E2"/>
    <w:rsid w:val="00793AE1"/>
    <w:rsid w:val="00794804"/>
    <w:rsid w:val="007A2144"/>
    <w:rsid w:val="007A5EFC"/>
    <w:rsid w:val="007A6012"/>
    <w:rsid w:val="007A6A95"/>
    <w:rsid w:val="007C3344"/>
    <w:rsid w:val="007C6576"/>
    <w:rsid w:val="007D1057"/>
    <w:rsid w:val="007D2D65"/>
    <w:rsid w:val="007D7062"/>
    <w:rsid w:val="007E0456"/>
    <w:rsid w:val="007E2AA3"/>
    <w:rsid w:val="007E456C"/>
    <w:rsid w:val="007E58DD"/>
    <w:rsid w:val="007E5DD4"/>
    <w:rsid w:val="007F7176"/>
    <w:rsid w:val="0080169E"/>
    <w:rsid w:val="00805479"/>
    <w:rsid w:val="00807B74"/>
    <w:rsid w:val="00807EA6"/>
    <w:rsid w:val="00821D62"/>
    <w:rsid w:val="008221B8"/>
    <w:rsid w:val="008224D1"/>
    <w:rsid w:val="0082471C"/>
    <w:rsid w:val="00826527"/>
    <w:rsid w:val="00830DED"/>
    <w:rsid w:val="00835DA8"/>
    <w:rsid w:val="00840DFA"/>
    <w:rsid w:val="00846EFC"/>
    <w:rsid w:val="0084719A"/>
    <w:rsid w:val="00850886"/>
    <w:rsid w:val="008572E7"/>
    <w:rsid w:val="008575F5"/>
    <w:rsid w:val="00863B92"/>
    <w:rsid w:val="00872A6A"/>
    <w:rsid w:val="00875304"/>
    <w:rsid w:val="00886D82"/>
    <w:rsid w:val="00897253"/>
    <w:rsid w:val="008A2BAF"/>
    <w:rsid w:val="008A5901"/>
    <w:rsid w:val="008B02FA"/>
    <w:rsid w:val="008B06EA"/>
    <w:rsid w:val="008B34B5"/>
    <w:rsid w:val="008B3A87"/>
    <w:rsid w:val="008C2A20"/>
    <w:rsid w:val="008C3DE4"/>
    <w:rsid w:val="008C4BAA"/>
    <w:rsid w:val="008C582F"/>
    <w:rsid w:val="008C7772"/>
    <w:rsid w:val="008E037A"/>
    <w:rsid w:val="008E2B5F"/>
    <w:rsid w:val="008E4B5E"/>
    <w:rsid w:val="008E63AB"/>
    <w:rsid w:val="008E7AA7"/>
    <w:rsid w:val="008F3208"/>
    <w:rsid w:val="008F3534"/>
    <w:rsid w:val="008F5BEE"/>
    <w:rsid w:val="008F6472"/>
    <w:rsid w:val="008F6592"/>
    <w:rsid w:val="008F7954"/>
    <w:rsid w:val="009110D8"/>
    <w:rsid w:val="0092034C"/>
    <w:rsid w:val="009213BF"/>
    <w:rsid w:val="0092199E"/>
    <w:rsid w:val="009240DD"/>
    <w:rsid w:val="0092671D"/>
    <w:rsid w:val="009279BD"/>
    <w:rsid w:val="00936ED4"/>
    <w:rsid w:val="0093711A"/>
    <w:rsid w:val="00942BCF"/>
    <w:rsid w:val="00942E22"/>
    <w:rsid w:val="009435BE"/>
    <w:rsid w:val="009470E2"/>
    <w:rsid w:val="009559E1"/>
    <w:rsid w:val="00955D80"/>
    <w:rsid w:val="00971ABA"/>
    <w:rsid w:val="00973F2C"/>
    <w:rsid w:val="00974D68"/>
    <w:rsid w:val="0098455B"/>
    <w:rsid w:val="00994672"/>
    <w:rsid w:val="009A2F37"/>
    <w:rsid w:val="009A6664"/>
    <w:rsid w:val="009A69B3"/>
    <w:rsid w:val="009B0588"/>
    <w:rsid w:val="009B0DA2"/>
    <w:rsid w:val="009B1406"/>
    <w:rsid w:val="009B6B97"/>
    <w:rsid w:val="009C3A84"/>
    <w:rsid w:val="009C68BC"/>
    <w:rsid w:val="009C7FC4"/>
    <w:rsid w:val="009D22EB"/>
    <w:rsid w:val="009D330B"/>
    <w:rsid w:val="009D6AA8"/>
    <w:rsid w:val="009E11DA"/>
    <w:rsid w:val="009E39EF"/>
    <w:rsid w:val="009E5C24"/>
    <w:rsid w:val="009E5D66"/>
    <w:rsid w:val="009F21FF"/>
    <w:rsid w:val="009F71C5"/>
    <w:rsid w:val="00A020F8"/>
    <w:rsid w:val="00A10E8E"/>
    <w:rsid w:val="00A10F0A"/>
    <w:rsid w:val="00A134A0"/>
    <w:rsid w:val="00A142E6"/>
    <w:rsid w:val="00A14D7F"/>
    <w:rsid w:val="00A202F9"/>
    <w:rsid w:val="00A22DAA"/>
    <w:rsid w:val="00A30C2B"/>
    <w:rsid w:val="00A37E4B"/>
    <w:rsid w:val="00A4159C"/>
    <w:rsid w:val="00A416B0"/>
    <w:rsid w:val="00A41A45"/>
    <w:rsid w:val="00A4572B"/>
    <w:rsid w:val="00A45B5C"/>
    <w:rsid w:val="00A467C1"/>
    <w:rsid w:val="00A5391A"/>
    <w:rsid w:val="00A61520"/>
    <w:rsid w:val="00A65596"/>
    <w:rsid w:val="00A66F15"/>
    <w:rsid w:val="00A711E1"/>
    <w:rsid w:val="00A734E0"/>
    <w:rsid w:val="00A7350A"/>
    <w:rsid w:val="00A7477F"/>
    <w:rsid w:val="00A7561B"/>
    <w:rsid w:val="00A75820"/>
    <w:rsid w:val="00A7636A"/>
    <w:rsid w:val="00A77069"/>
    <w:rsid w:val="00A8338D"/>
    <w:rsid w:val="00A83C55"/>
    <w:rsid w:val="00A855FD"/>
    <w:rsid w:val="00A9099E"/>
    <w:rsid w:val="00A92C56"/>
    <w:rsid w:val="00A9405C"/>
    <w:rsid w:val="00A95083"/>
    <w:rsid w:val="00A9569E"/>
    <w:rsid w:val="00A95A6A"/>
    <w:rsid w:val="00AA1A29"/>
    <w:rsid w:val="00AA1C45"/>
    <w:rsid w:val="00AA1ED9"/>
    <w:rsid w:val="00AA3642"/>
    <w:rsid w:val="00AB2B87"/>
    <w:rsid w:val="00AB4345"/>
    <w:rsid w:val="00AB7963"/>
    <w:rsid w:val="00AC2E44"/>
    <w:rsid w:val="00AC54FF"/>
    <w:rsid w:val="00AC5E23"/>
    <w:rsid w:val="00AC7E11"/>
    <w:rsid w:val="00AD0AC0"/>
    <w:rsid w:val="00AD33C1"/>
    <w:rsid w:val="00AD372E"/>
    <w:rsid w:val="00AD530B"/>
    <w:rsid w:val="00AD627D"/>
    <w:rsid w:val="00AE064D"/>
    <w:rsid w:val="00AE4305"/>
    <w:rsid w:val="00AF0726"/>
    <w:rsid w:val="00AF7B0C"/>
    <w:rsid w:val="00B012A7"/>
    <w:rsid w:val="00B02201"/>
    <w:rsid w:val="00B0611E"/>
    <w:rsid w:val="00B1119E"/>
    <w:rsid w:val="00B11512"/>
    <w:rsid w:val="00B17A7F"/>
    <w:rsid w:val="00B213A9"/>
    <w:rsid w:val="00B246B1"/>
    <w:rsid w:val="00B24984"/>
    <w:rsid w:val="00B31EFC"/>
    <w:rsid w:val="00B40C97"/>
    <w:rsid w:val="00B413C5"/>
    <w:rsid w:val="00B47729"/>
    <w:rsid w:val="00B51516"/>
    <w:rsid w:val="00B52DCB"/>
    <w:rsid w:val="00B55D27"/>
    <w:rsid w:val="00B55D48"/>
    <w:rsid w:val="00B565BB"/>
    <w:rsid w:val="00B60078"/>
    <w:rsid w:val="00B6193C"/>
    <w:rsid w:val="00B62EF4"/>
    <w:rsid w:val="00B72980"/>
    <w:rsid w:val="00B73DB7"/>
    <w:rsid w:val="00B76513"/>
    <w:rsid w:val="00B767C2"/>
    <w:rsid w:val="00B77E78"/>
    <w:rsid w:val="00B804C8"/>
    <w:rsid w:val="00B80F7A"/>
    <w:rsid w:val="00B81FD4"/>
    <w:rsid w:val="00B83C91"/>
    <w:rsid w:val="00B84077"/>
    <w:rsid w:val="00B86C7F"/>
    <w:rsid w:val="00B93CF9"/>
    <w:rsid w:val="00B9542D"/>
    <w:rsid w:val="00BA3678"/>
    <w:rsid w:val="00BC24A9"/>
    <w:rsid w:val="00BC4DA4"/>
    <w:rsid w:val="00BC5660"/>
    <w:rsid w:val="00BC6D16"/>
    <w:rsid w:val="00BD6E68"/>
    <w:rsid w:val="00BE5CDB"/>
    <w:rsid w:val="00BE7BC6"/>
    <w:rsid w:val="00BF3EE8"/>
    <w:rsid w:val="00BF520B"/>
    <w:rsid w:val="00C05820"/>
    <w:rsid w:val="00C058FA"/>
    <w:rsid w:val="00C07BB5"/>
    <w:rsid w:val="00C216C3"/>
    <w:rsid w:val="00C23183"/>
    <w:rsid w:val="00C2388D"/>
    <w:rsid w:val="00C26C0B"/>
    <w:rsid w:val="00C32FD4"/>
    <w:rsid w:val="00C33754"/>
    <w:rsid w:val="00C3459D"/>
    <w:rsid w:val="00C43736"/>
    <w:rsid w:val="00C4571D"/>
    <w:rsid w:val="00C47D06"/>
    <w:rsid w:val="00C54E37"/>
    <w:rsid w:val="00C5588D"/>
    <w:rsid w:val="00C5610E"/>
    <w:rsid w:val="00C57E18"/>
    <w:rsid w:val="00C62EB8"/>
    <w:rsid w:val="00C64272"/>
    <w:rsid w:val="00C65E53"/>
    <w:rsid w:val="00C670A0"/>
    <w:rsid w:val="00C711BA"/>
    <w:rsid w:val="00C81813"/>
    <w:rsid w:val="00C835E6"/>
    <w:rsid w:val="00C8364A"/>
    <w:rsid w:val="00C83F5D"/>
    <w:rsid w:val="00C87738"/>
    <w:rsid w:val="00C90E8F"/>
    <w:rsid w:val="00C979A2"/>
    <w:rsid w:val="00CA1483"/>
    <w:rsid w:val="00CA5D73"/>
    <w:rsid w:val="00CA6728"/>
    <w:rsid w:val="00CA6876"/>
    <w:rsid w:val="00CB31C4"/>
    <w:rsid w:val="00CB3FD0"/>
    <w:rsid w:val="00CB550A"/>
    <w:rsid w:val="00CD2F76"/>
    <w:rsid w:val="00CD7AB5"/>
    <w:rsid w:val="00CE790B"/>
    <w:rsid w:val="00CF543D"/>
    <w:rsid w:val="00CF6BCE"/>
    <w:rsid w:val="00D0189A"/>
    <w:rsid w:val="00D06961"/>
    <w:rsid w:val="00D11F02"/>
    <w:rsid w:val="00D13E5F"/>
    <w:rsid w:val="00D2376B"/>
    <w:rsid w:val="00D2790B"/>
    <w:rsid w:val="00D311C1"/>
    <w:rsid w:val="00D353CE"/>
    <w:rsid w:val="00D35FF0"/>
    <w:rsid w:val="00D3691E"/>
    <w:rsid w:val="00D37080"/>
    <w:rsid w:val="00D43A90"/>
    <w:rsid w:val="00D44729"/>
    <w:rsid w:val="00D47666"/>
    <w:rsid w:val="00D51C47"/>
    <w:rsid w:val="00D555EF"/>
    <w:rsid w:val="00D57B76"/>
    <w:rsid w:val="00D67604"/>
    <w:rsid w:val="00D771C5"/>
    <w:rsid w:val="00D80503"/>
    <w:rsid w:val="00D808EC"/>
    <w:rsid w:val="00D825F4"/>
    <w:rsid w:val="00D875A0"/>
    <w:rsid w:val="00D90928"/>
    <w:rsid w:val="00D909C1"/>
    <w:rsid w:val="00D93AD0"/>
    <w:rsid w:val="00D946EE"/>
    <w:rsid w:val="00D96C45"/>
    <w:rsid w:val="00D96D6C"/>
    <w:rsid w:val="00DA1E31"/>
    <w:rsid w:val="00DB100A"/>
    <w:rsid w:val="00DB4F7C"/>
    <w:rsid w:val="00DC18FB"/>
    <w:rsid w:val="00DC53F9"/>
    <w:rsid w:val="00DC5D16"/>
    <w:rsid w:val="00DD0665"/>
    <w:rsid w:val="00DD159E"/>
    <w:rsid w:val="00DD2D0A"/>
    <w:rsid w:val="00DD4EFD"/>
    <w:rsid w:val="00DD763F"/>
    <w:rsid w:val="00DE5501"/>
    <w:rsid w:val="00DE6733"/>
    <w:rsid w:val="00DF0AA5"/>
    <w:rsid w:val="00DF39C8"/>
    <w:rsid w:val="00DF4EF5"/>
    <w:rsid w:val="00E001C7"/>
    <w:rsid w:val="00E01056"/>
    <w:rsid w:val="00E04DB2"/>
    <w:rsid w:val="00E04E69"/>
    <w:rsid w:val="00E052F3"/>
    <w:rsid w:val="00E1158F"/>
    <w:rsid w:val="00E11CC3"/>
    <w:rsid w:val="00E27092"/>
    <w:rsid w:val="00E332D2"/>
    <w:rsid w:val="00E337E7"/>
    <w:rsid w:val="00E34687"/>
    <w:rsid w:val="00E4135A"/>
    <w:rsid w:val="00E505BF"/>
    <w:rsid w:val="00E511D1"/>
    <w:rsid w:val="00E513A7"/>
    <w:rsid w:val="00E60643"/>
    <w:rsid w:val="00E63A94"/>
    <w:rsid w:val="00E65D30"/>
    <w:rsid w:val="00E72870"/>
    <w:rsid w:val="00E77AFE"/>
    <w:rsid w:val="00E805F4"/>
    <w:rsid w:val="00E80CDE"/>
    <w:rsid w:val="00EA19F1"/>
    <w:rsid w:val="00EA1BD3"/>
    <w:rsid w:val="00EA207F"/>
    <w:rsid w:val="00EA445A"/>
    <w:rsid w:val="00EA58C3"/>
    <w:rsid w:val="00EA7386"/>
    <w:rsid w:val="00EA7D87"/>
    <w:rsid w:val="00EB0C63"/>
    <w:rsid w:val="00EB1065"/>
    <w:rsid w:val="00EB1B52"/>
    <w:rsid w:val="00EB20C9"/>
    <w:rsid w:val="00EB240C"/>
    <w:rsid w:val="00EB28C4"/>
    <w:rsid w:val="00EC351A"/>
    <w:rsid w:val="00EC5465"/>
    <w:rsid w:val="00EC5765"/>
    <w:rsid w:val="00ED003E"/>
    <w:rsid w:val="00ED2027"/>
    <w:rsid w:val="00ED735D"/>
    <w:rsid w:val="00EE0664"/>
    <w:rsid w:val="00EE21B2"/>
    <w:rsid w:val="00EE224F"/>
    <w:rsid w:val="00EE2B28"/>
    <w:rsid w:val="00EF1C62"/>
    <w:rsid w:val="00EF27F2"/>
    <w:rsid w:val="00EF2DDD"/>
    <w:rsid w:val="00EF4AFC"/>
    <w:rsid w:val="00EF7D23"/>
    <w:rsid w:val="00F00E84"/>
    <w:rsid w:val="00F010EB"/>
    <w:rsid w:val="00F01453"/>
    <w:rsid w:val="00F03838"/>
    <w:rsid w:val="00F0450A"/>
    <w:rsid w:val="00F070D9"/>
    <w:rsid w:val="00F071F5"/>
    <w:rsid w:val="00F1342B"/>
    <w:rsid w:val="00F135F3"/>
    <w:rsid w:val="00F15A09"/>
    <w:rsid w:val="00F26BB0"/>
    <w:rsid w:val="00F31D6D"/>
    <w:rsid w:val="00F328F4"/>
    <w:rsid w:val="00F357CB"/>
    <w:rsid w:val="00F37A8A"/>
    <w:rsid w:val="00F43B6C"/>
    <w:rsid w:val="00F442D3"/>
    <w:rsid w:val="00F4706F"/>
    <w:rsid w:val="00F5180B"/>
    <w:rsid w:val="00F51E9A"/>
    <w:rsid w:val="00F52198"/>
    <w:rsid w:val="00F53FF9"/>
    <w:rsid w:val="00F545B9"/>
    <w:rsid w:val="00F56EE3"/>
    <w:rsid w:val="00F60DBA"/>
    <w:rsid w:val="00F613E6"/>
    <w:rsid w:val="00F625ED"/>
    <w:rsid w:val="00F62E07"/>
    <w:rsid w:val="00F67459"/>
    <w:rsid w:val="00F720AB"/>
    <w:rsid w:val="00F72413"/>
    <w:rsid w:val="00F72D44"/>
    <w:rsid w:val="00F73934"/>
    <w:rsid w:val="00F77640"/>
    <w:rsid w:val="00F777A7"/>
    <w:rsid w:val="00F900C7"/>
    <w:rsid w:val="00F91ACF"/>
    <w:rsid w:val="00F97320"/>
    <w:rsid w:val="00F97FB6"/>
    <w:rsid w:val="00FA0233"/>
    <w:rsid w:val="00FA21A4"/>
    <w:rsid w:val="00FA286A"/>
    <w:rsid w:val="00FA381F"/>
    <w:rsid w:val="00FA3847"/>
    <w:rsid w:val="00FB5579"/>
    <w:rsid w:val="00FC1FAC"/>
    <w:rsid w:val="00FC3F87"/>
    <w:rsid w:val="00FD3AB8"/>
    <w:rsid w:val="00FD44B5"/>
    <w:rsid w:val="00FD50D8"/>
    <w:rsid w:val="00FD571A"/>
    <w:rsid w:val="00FD7594"/>
    <w:rsid w:val="00FD780B"/>
    <w:rsid w:val="00FD7D7D"/>
    <w:rsid w:val="00FE2C1E"/>
    <w:rsid w:val="00FE337C"/>
    <w:rsid w:val="00FE6214"/>
    <w:rsid w:val="00FF1B5F"/>
    <w:rsid w:val="00FF4A48"/>
    <w:rsid w:val="00FF5A00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paragraph" w:customStyle="1" w:styleId="ecxmsonormal">
    <w:name w:val="ecxmsonormal"/>
    <w:basedOn w:val="Normal"/>
    <w:rsid w:val="00B52DCB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D06961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2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2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0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8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49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33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33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96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71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8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58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4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A889-A9B7-419D-995C-1DAF5F02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2017-02-07T11:23:00Z</cp:lastPrinted>
  <dcterms:created xsi:type="dcterms:W3CDTF">2017-02-28T10:04:00Z</dcterms:created>
  <dcterms:modified xsi:type="dcterms:W3CDTF">2017-02-28T10:04:00Z</dcterms:modified>
</cp:coreProperties>
</file>