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B44291" w:rsidRDefault="00E53E73" w:rsidP="00B44291">
      <w:pPr>
        <w:spacing w:after="200" w:line="276" w:lineRule="auto"/>
        <w:rPr>
          <w:rFonts w:ascii="Arial" w:hAnsi="Arial" w:cs="Arial"/>
          <w:b/>
          <w:sz w:val="72"/>
          <w:szCs w:val="72"/>
        </w:rPr>
      </w:pPr>
      <w:r>
        <w:rPr>
          <w:rFonts w:ascii="Arial" w:hAnsi="Arial" w:cs="Arial"/>
          <w:b/>
          <w:sz w:val="72"/>
          <w:szCs w:val="72"/>
        </w:rPr>
        <w:t>Southery Parish Council</w:t>
      </w:r>
    </w:p>
    <w:p w:rsidR="00640A38" w:rsidRDefault="00640A38" w:rsidP="00B44291">
      <w:pPr>
        <w:spacing w:after="200"/>
        <w:rPr>
          <w:rFonts w:ascii="Arial" w:hAnsi="Arial" w:cs="Arial"/>
          <w:b/>
          <w:sz w:val="72"/>
          <w:szCs w:val="72"/>
        </w:rPr>
      </w:pPr>
      <w:r>
        <w:rPr>
          <w:rFonts w:ascii="Arial" w:hAnsi="Arial" w:cs="Arial"/>
          <w:b/>
          <w:sz w:val="72"/>
          <w:szCs w:val="72"/>
        </w:rPr>
        <w:t>Adopted May 18</w:t>
      </w:r>
    </w:p>
    <w:p w:rsidR="0095421C" w:rsidRDefault="00640A38" w:rsidP="00B44291">
      <w:pPr>
        <w:spacing w:after="200"/>
        <w:rPr>
          <w:rFonts w:ascii="Arial" w:hAnsi="Arial" w:cs="Arial"/>
          <w:b/>
          <w:sz w:val="72"/>
          <w:szCs w:val="72"/>
        </w:rPr>
      </w:pPr>
      <w:r>
        <w:rPr>
          <w:rFonts w:ascii="Arial" w:hAnsi="Arial" w:cs="Arial"/>
          <w:b/>
          <w:sz w:val="72"/>
          <w:szCs w:val="72"/>
        </w:rPr>
        <w:t>Next Review May 18</w:t>
      </w: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DD5628">
      <w:pPr>
        <w:pStyle w:val="TOC1"/>
        <w:rPr>
          <w:rFonts w:ascii="Arial" w:eastAsiaTheme="minorEastAsia" w:hAnsi="Arial" w:cs="Arial"/>
          <w:b w:val="0"/>
          <w:bCs w:val="0"/>
          <w:color w:val="auto"/>
          <w:sz w:val="22"/>
          <w:szCs w:val="22"/>
          <w:lang w:val="en-US"/>
        </w:rPr>
      </w:pPr>
      <w:r w:rsidRPr="00DD5628">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DD5628">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6</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11</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12</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17</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18</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22</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24</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9B7E7B" w:rsidRPr="009B7E7B" w:rsidRDefault="00DD5628">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883BA0" w:rsidRPr="00D13515" w:rsidRDefault="00DD5628"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lastRenderedPageBreak/>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resubmitsit</w:t>
      </w:r>
      <w:r w:rsidR="001376C1">
        <w:rPr>
          <w:rFonts w:ascii="Arial" w:hAnsi="Arial" w:cs="Arial"/>
          <w:color w:val="000000"/>
          <w:sz w:val="22"/>
          <w:szCs w:val="22"/>
          <w:lang w:bidi="en-US"/>
        </w:rPr>
        <w:t>,</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lastRenderedPageBreak/>
        <w:t>MOTIONS AT A MEETING THAT DO NOT REQUIRE WRITTEN NOTICE</w:t>
      </w:r>
      <w:bookmarkEnd w:id="77"/>
      <w:bookmarkEnd w:id="78"/>
      <w:bookmarkEnd w:id="79"/>
      <w:bookmarkEnd w:id="80"/>
      <w:bookmarkEnd w:id="81"/>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a signed summons confirming the time, place and the agenda</w:t>
      </w:r>
      <w:r w:rsidR="002A3B1E" w:rsidRPr="00D13515">
        <w:rPr>
          <w:rFonts w:ascii="Arial" w:hAnsi="Arial" w:cs="Arial"/>
          <w:b/>
          <w:bCs/>
          <w:color w:val="000000"/>
          <w:sz w:val="22"/>
          <w:szCs w:val="22"/>
          <w:lang w:bidi="en-US"/>
        </w:rPr>
        <w:t>(providedthe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Provide, in a conspicuous place,public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 xml:space="preserve">exercisableunder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lastRenderedPageBreak/>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appointappropriate staff member(s)to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withan estimatedvalue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Apublic contract </w:t>
      </w:r>
      <w:r w:rsidR="00CF4519" w:rsidRPr="00D13515">
        <w:rPr>
          <w:rFonts w:ascii="Arial" w:hAnsi="Arial" w:cs="Arial"/>
          <w:b/>
          <w:bCs/>
          <w:color w:val="000000"/>
          <w:sz w:val="22"/>
          <w:szCs w:val="22"/>
          <w:lang w:bidi="en-US"/>
        </w:rPr>
        <w:t>regulated by</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62325E" w:rsidRPr="00D13515">
        <w:rPr>
          <w:rFonts w:ascii="Arial" w:hAnsi="Arial" w:cs="Arial"/>
          <w:b/>
          <w:bCs/>
          <w:color w:val="000000"/>
          <w:sz w:val="22"/>
          <w:szCs w:val="22"/>
          <w:lang w:bidi="en-US"/>
        </w:rPr>
        <w:t xml:space="preserve"> regulatedby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£181,302for a public service or supply contractor</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23055F" w:rsidRPr="00D13515">
        <w:rPr>
          <w:rFonts w:ascii="Arial" w:hAnsi="Arial" w:cs="Arial"/>
          <w:b/>
          <w:bCs/>
          <w:color w:val="000000"/>
          <w:sz w:val="22"/>
          <w:szCs w:val="22"/>
          <w:lang w:bidi="en-US"/>
        </w:rPr>
        <w:t>determined</w:t>
      </w:r>
      <w:r w:rsidR="007555D9" w:rsidRPr="00D13515">
        <w:rPr>
          <w:rFonts w:ascii="Arial" w:hAnsi="Arial" w:cs="Arial"/>
          <w:b/>
          <w:bCs/>
          <w:color w:val="000000"/>
          <w:sz w:val="22"/>
          <w:szCs w:val="22"/>
          <w:lang w:bidi="en-US"/>
        </w:rPr>
        <w:t>by the European Commission every two years andpublished in the Official Journal of the European Union (OJEU))</w:t>
      </w:r>
      <w:r w:rsidR="005F1BAA" w:rsidRPr="00D13515">
        <w:rPr>
          <w:rFonts w:ascii="Arial" w:hAnsi="Arial" w:cs="Arial"/>
          <w:b/>
          <w:bCs/>
          <w:color w:val="000000"/>
          <w:sz w:val="22"/>
          <w:szCs w:val="22"/>
          <w:lang w:bidi="en-US"/>
        </w:rPr>
        <w:t>shall</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andotherrequirements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lastRenderedPageBreak/>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color w:val="000000"/>
          <w:sz w:val="22"/>
          <w:szCs w:val="22"/>
          <w:lang w:bidi="en-US"/>
        </w:rPr>
        <w:t>for information held</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p>
    <w:p w:rsidR="001C6F87" w:rsidRPr="00D13515" w:rsidRDefault="00FE3A40"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appointa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 xml:space="preserve">proceduresin place to </w:t>
      </w:r>
      <w:r w:rsidR="003C5ECA" w:rsidRPr="00D13515">
        <w:rPr>
          <w:rFonts w:ascii="Arial" w:hAnsi="Arial" w:cs="Arial"/>
          <w:b/>
          <w:sz w:val="22"/>
        </w:rPr>
        <w:t>respond to</w:t>
      </w:r>
      <w:r w:rsidR="008B47F3" w:rsidRPr="00D13515">
        <w:rPr>
          <w:rFonts w:ascii="Arial" w:hAnsi="Arial" w:cs="Arial"/>
          <w:b/>
          <w:sz w:val="22"/>
        </w:rPr>
        <w:t xml:space="preserve">an </w:t>
      </w:r>
      <w:r w:rsidR="00940423" w:rsidRPr="00D13515">
        <w:rPr>
          <w:rFonts w:ascii="Arial" w:hAnsi="Arial" w:cs="Arial"/>
          <w:b/>
          <w:sz w:val="22"/>
        </w:rPr>
        <w:t>individual</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008B47F3" w:rsidRPr="00D13515">
        <w:rPr>
          <w:rFonts w:ascii="Arial" w:hAnsi="Arial" w:cs="Arial"/>
          <w:b/>
          <w:sz w:val="22"/>
        </w:rPr>
        <w:t>information communicated in its privacy notice(s) isin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lastRenderedPageBreak/>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lastRenderedPageBreak/>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143" w:rsidRDefault="00FE4143" w:rsidP="00E77177">
      <w:r>
        <w:separator/>
      </w:r>
    </w:p>
  </w:endnote>
  <w:endnote w:type="continuationSeparator" w:id="1">
    <w:p w:rsidR="00FE4143" w:rsidRDefault="00FE4143"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5F" w:rsidRPr="009E58A9" w:rsidRDefault="00DD5628"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640A38">
      <w:rPr>
        <w:rFonts w:ascii="Arial" w:hAnsi="Arial" w:cs="Arial"/>
        <w:noProof/>
      </w:rPr>
      <w:t>2</w:t>
    </w:r>
    <w:r w:rsidRPr="009E58A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143" w:rsidRDefault="00FE4143" w:rsidP="00E77177">
      <w:r>
        <w:separator/>
      </w:r>
    </w:p>
  </w:footnote>
  <w:footnote w:type="continuationSeparator" w:id="1">
    <w:p w:rsidR="00FE4143" w:rsidRDefault="00FE4143"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hideGrammaticalErrors/>
  <w:stylePaneFormatFilter w:val="3F01"/>
  <w:defaultTabStop w:val="720"/>
  <w:characterSpacingControl w:val="doNotCompress"/>
  <w:hdrShapeDefaults>
    <o:shapedefaults v:ext="edit" spidmax="12290"/>
  </w:hdrShapeDefaults>
  <w:footnotePr>
    <w:footnote w:id="0"/>
    <w:footnote w:id="1"/>
  </w:footnotePr>
  <w:endnotePr>
    <w:endnote w:id="0"/>
    <w:endnote w:id="1"/>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2BF"/>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5295"/>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0A38"/>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5628"/>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3E73"/>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4143"/>
    <w:rsid w:val="00FE6204"/>
    <w:rsid w:val="00FF0F8D"/>
    <w:rsid w:val="00FF5001"/>
    <w:rsid w:val="00FF5733"/>
    <w:rsid w:val="00FF5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8CC4-CFD0-4E3C-8721-DD9725F4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7559</Words>
  <Characters>43090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4</cp:revision>
  <cp:lastPrinted>2018-03-14T11:56:00Z</cp:lastPrinted>
  <dcterms:created xsi:type="dcterms:W3CDTF">2018-04-16T10:50:00Z</dcterms:created>
  <dcterms:modified xsi:type="dcterms:W3CDTF">2018-05-15T13:20:00Z</dcterms:modified>
</cp:coreProperties>
</file>